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F3" w:rsidRDefault="007448F3" w:rsidP="007448F3">
      <w:pPr>
        <w:pStyle w:val="Nagwek1"/>
        <w:tabs>
          <w:tab w:val="left" w:pos="0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Chełm, dn</w:t>
      </w:r>
      <w:r w:rsidR="00A53B74">
        <w:rPr>
          <w:rFonts w:ascii="Arial" w:hAnsi="Arial" w:cs="Arial"/>
          <w:b w:val="0"/>
          <w:bCs w:val="0"/>
          <w:sz w:val="22"/>
          <w:szCs w:val="22"/>
        </w:rPr>
        <w:t>ia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A41D6">
        <w:rPr>
          <w:rFonts w:ascii="Arial" w:hAnsi="Arial" w:cs="Arial"/>
          <w:b w:val="0"/>
          <w:bCs w:val="0"/>
          <w:sz w:val="22"/>
          <w:szCs w:val="22"/>
        </w:rPr>
        <w:t>7 lutego</w:t>
      </w:r>
      <w:r w:rsidR="009F4775">
        <w:rPr>
          <w:rFonts w:ascii="Arial" w:hAnsi="Arial" w:cs="Arial"/>
          <w:b w:val="0"/>
          <w:bCs w:val="0"/>
          <w:sz w:val="22"/>
          <w:szCs w:val="22"/>
        </w:rPr>
        <w:t xml:space="preserve"> 2024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r.</w:t>
      </w:r>
    </w:p>
    <w:p w:rsidR="007448F3" w:rsidRPr="007448F3" w:rsidRDefault="007448F3" w:rsidP="007448F3">
      <w:pPr>
        <w:rPr>
          <w:lang w:eastAsia="ar-SA"/>
        </w:rPr>
      </w:pPr>
    </w:p>
    <w:p w:rsidR="007448F3" w:rsidRDefault="007448F3" w:rsidP="006C3978">
      <w:pPr>
        <w:pStyle w:val="Nagwek1"/>
        <w:tabs>
          <w:tab w:val="left" w:pos="0"/>
        </w:tabs>
        <w:rPr>
          <w:rFonts w:ascii="Arial" w:hAnsi="Arial" w:cs="Arial"/>
          <w:bCs w:val="0"/>
          <w:sz w:val="22"/>
          <w:szCs w:val="22"/>
        </w:rPr>
      </w:pPr>
    </w:p>
    <w:p w:rsidR="006C3978" w:rsidRDefault="006C3978" w:rsidP="006C3978">
      <w:pPr>
        <w:pStyle w:val="Nagwek1"/>
        <w:tabs>
          <w:tab w:val="left" w:pos="0"/>
        </w:tabs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STACJA RATOWNICTWA MEDYCZNEGO</w:t>
      </w:r>
      <w:r w:rsidR="001525F5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W CHEŁMIE - SP ZOZ</w:t>
      </w:r>
    </w:p>
    <w:p w:rsidR="006C3978" w:rsidRDefault="006C3978" w:rsidP="006C3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22-100 CHEŁM, UL. REJOWIECKA 128</w:t>
      </w:r>
    </w:p>
    <w:p w:rsidR="006C3978" w:rsidRPr="001525F5" w:rsidRDefault="006C3978" w:rsidP="001525F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</w:rPr>
        <w:t xml:space="preserve">Działając w oparciu o Ustawę z dnia 15 kwietnia 2011 r. o działalności leczniczej </w:t>
      </w:r>
      <w:r>
        <w:rPr>
          <w:rFonts w:ascii="Arial" w:hAnsi="Arial" w:cs="Arial"/>
          <w:bCs/>
        </w:rPr>
        <w:t xml:space="preserve">(Dz. U. z 2023 r. poz. 991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</w:t>
      </w:r>
      <w:r>
        <w:rPr>
          <w:rFonts w:ascii="Arial" w:hAnsi="Arial" w:cs="Arial"/>
          <w:bCs/>
          <w:color w:val="000000"/>
        </w:rPr>
        <w:t xml:space="preserve"> oraz zgodnie z Ustawą o Państwowym Ratownictwie Medycznym z dnia 8 września 2006 r.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 xml:space="preserve">(Dz. U. z 2023 r. poz. 1541 z </w:t>
      </w:r>
      <w:proofErr w:type="spellStart"/>
      <w:r>
        <w:rPr>
          <w:rFonts w:ascii="Arial" w:hAnsi="Arial" w:cs="Arial"/>
          <w:bCs/>
          <w:i/>
          <w:color w:val="000000"/>
        </w:rPr>
        <w:t>późn</w:t>
      </w:r>
      <w:proofErr w:type="spellEnd"/>
      <w:r>
        <w:rPr>
          <w:rFonts w:ascii="Arial" w:hAnsi="Arial" w:cs="Arial"/>
          <w:bCs/>
          <w:i/>
          <w:color w:val="000000"/>
        </w:rPr>
        <w:t>. zm.)</w:t>
      </w:r>
    </w:p>
    <w:p w:rsidR="006C3978" w:rsidRDefault="006C3978" w:rsidP="006C3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KONKURS </w:t>
      </w:r>
      <w:r w:rsidR="007C6D58">
        <w:rPr>
          <w:rFonts w:ascii="Arial" w:hAnsi="Arial" w:cs="Arial"/>
          <w:b/>
        </w:rPr>
        <w:t xml:space="preserve">UZUPEŁNIAJĄCY </w:t>
      </w:r>
      <w:r>
        <w:rPr>
          <w:rFonts w:ascii="Arial" w:hAnsi="Arial" w:cs="Arial"/>
          <w:b/>
        </w:rPr>
        <w:t xml:space="preserve">I ZAPRASZA DO SKŁADANIA OFERT </w:t>
      </w:r>
      <w:r>
        <w:rPr>
          <w:rFonts w:ascii="Arial" w:hAnsi="Arial" w:cs="Arial"/>
          <w:b/>
        </w:rPr>
        <w:br/>
        <w:t xml:space="preserve">NA UDZIELANIE ŚWIADCZEŃ ZDROWOTNYCH </w:t>
      </w:r>
      <w:r>
        <w:rPr>
          <w:rFonts w:ascii="Arial" w:hAnsi="Arial" w:cs="Arial"/>
          <w:b/>
        </w:rPr>
        <w:br/>
        <w:t>PRZEZ OSOBY POSIADAJĄCE</w:t>
      </w:r>
    </w:p>
    <w:p w:rsidR="006C3978" w:rsidRPr="001525F5" w:rsidRDefault="006C3978" w:rsidP="001525F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ZAWÓD </w:t>
      </w:r>
      <w:r>
        <w:rPr>
          <w:rFonts w:ascii="Arial" w:hAnsi="Arial" w:cs="Arial"/>
          <w:b/>
          <w:u w:val="single"/>
        </w:rPr>
        <w:t>LEKARZA – REJON: CHEŁM, KRASNYSTAW</w:t>
      </w:r>
    </w:p>
    <w:p w:rsidR="006C3978" w:rsidRDefault="006C3978" w:rsidP="006C39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konkursu są świadczenia zdrowotne w zespołach specjalistycznych „S” ratownictwa medycznego w powiecie chełmskim oraz krasnostawskim.</w:t>
      </w:r>
    </w:p>
    <w:p w:rsidR="006C3978" w:rsidRDefault="006C3978" w:rsidP="006C39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zawarta będz</w:t>
      </w:r>
      <w:r w:rsidR="007C6D58">
        <w:rPr>
          <w:rFonts w:ascii="Arial" w:hAnsi="Arial" w:cs="Arial"/>
        </w:rPr>
        <w:t xml:space="preserve">ie na czas określony od dnia: </w:t>
      </w:r>
      <w:r w:rsidR="007C6D58">
        <w:rPr>
          <w:rFonts w:ascii="Arial" w:hAnsi="Arial" w:cs="Arial"/>
        </w:rPr>
        <w:br/>
      </w:r>
      <w:r w:rsidR="000A41D6">
        <w:rPr>
          <w:rFonts w:ascii="Arial" w:hAnsi="Arial" w:cs="Arial"/>
        </w:rPr>
        <w:t xml:space="preserve">19 lutego </w:t>
      </w:r>
      <w:r w:rsidR="009F4775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r</w:t>
      </w:r>
      <w:r>
        <w:rPr>
          <w:rFonts w:ascii="Arial" w:hAnsi="Arial" w:cs="Arial"/>
          <w:color w:val="000000"/>
        </w:rPr>
        <w:t>. do dnia 31 października 2024 r. z możliwością jej dalszego przedłużenia.</w:t>
      </w:r>
    </w:p>
    <w:p w:rsidR="006C3978" w:rsidRDefault="006C3978" w:rsidP="006C3978">
      <w:pPr>
        <w:pStyle w:val="Tekstpodstawowywcit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szczegółowymi warunkami konkursu i specyfikacjami można się zapoznać na stronie internetowej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www.srm-chelm.com.pl</w:t>
        </w:r>
      </w:hyperlink>
      <w:r>
        <w:rPr>
          <w:rFonts w:ascii="Arial" w:hAnsi="Arial" w:cs="Arial"/>
          <w:sz w:val="22"/>
          <w:szCs w:val="22"/>
        </w:rPr>
        <w:t xml:space="preserve"> oraz w Dziale </w:t>
      </w:r>
      <w:r w:rsidR="00CB01E7">
        <w:rPr>
          <w:rFonts w:ascii="Arial" w:hAnsi="Arial" w:cs="Arial"/>
          <w:sz w:val="22"/>
          <w:szCs w:val="22"/>
        </w:rPr>
        <w:t>Kadr i Płac</w:t>
      </w:r>
      <w:r>
        <w:rPr>
          <w:rFonts w:ascii="Arial" w:hAnsi="Arial" w:cs="Arial"/>
          <w:sz w:val="22"/>
          <w:szCs w:val="22"/>
        </w:rPr>
        <w:t xml:space="preserve"> SRM Chełm, telefon kontaktowy /082/ 565 52 34 do godz. 14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, ul. Rejowiecka 128. </w:t>
      </w:r>
    </w:p>
    <w:p w:rsidR="006C3978" w:rsidRDefault="006C3978" w:rsidP="006C3978">
      <w:pPr>
        <w:pStyle w:val="Tekstpodstawowywcit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należy składać w formie pisemnej do dnia </w:t>
      </w:r>
      <w:r w:rsidR="00D406C8">
        <w:rPr>
          <w:rFonts w:ascii="Arial" w:hAnsi="Arial" w:cs="Arial"/>
          <w:sz w:val="22"/>
          <w:szCs w:val="22"/>
        </w:rPr>
        <w:t>16.02</w:t>
      </w:r>
      <w:r w:rsidR="009F4775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 xml:space="preserve"> r. do godz. 1</w:t>
      </w:r>
      <w:r w:rsidR="00D406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siedzibie firmy przy ul. Rejowieckiej 128 w Chełmie.</w:t>
      </w:r>
    </w:p>
    <w:p w:rsidR="006C3978" w:rsidRDefault="006C3978" w:rsidP="006C3978">
      <w:pPr>
        <w:pStyle w:val="Tekstpodstawowywcit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i rozpatrzenia ofert dokona komisja konkursowa w dniu </w:t>
      </w:r>
      <w:r w:rsidR="00D406C8">
        <w:rPr>
          <w:rFonts w:ascii="Arial" w:hAnsi="Arial" w:cs="Arial"/>
          <w:sz w:val="22"/>
          <w:szCs w:val="22"/>
        </w:rPr>
        <w:t>16.02</w:t>
      </w:r>
      <w:r w:rsidR="009F4775">
        <w:rPr>
          <w:rFonts w:ascii="Arial" w:hAnsi="Arial" w:cs="Arial"/>
          <w:sz w:val="22"/>
          <w:szCs w:val="22"/>
        </w:rPr>
        <w:t>.2024</w:t>
      </w:r>
      <w:r w:rsidR="00D406C8">
        <w:rPr>
          <w:rFonts w:ascii="Arial" w:hAnsi="Arial" w:cs="Arial"/>
          <w:sz w:val="22"/>
          <w:szCs w:val="22"/>
        </w:rPr>
        <w:t xml:space="preserve"> r. o godz. 14</w:t>
      </w:r>
      <w:r w:rsidR="00D406C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 w siedzibie zamawiającego.</w:t>
      </w:r>
    </w:p>
    <w:p w:rsidR="006C3978" w:rsidRDefault="006C3978" w:rsidP="006C3978">
      <w:pPr>
        <w:pStyle w:val="Tekstpodstawowywcit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wynikami konkursu ofert można zapoznać się indywidualnie w dniu </w:t>
      </w:r>
      <w:r w:rsidR="00D406C8">
        <w:rPr>
          <w:rFonts w:ascii="Arial" w:hAnsi="Arial" w:cs="Arial"/>
          <w:sz w:val="22"/>
          <w:szCs w:val="22"/>
        </w:rPr>
        <w:t>16.02</w:t>
      </w:r>
      <w:r w:rsidR="009F4775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 xml:space="preserve"> r. od godz. 1</w:t>
      </w:r>
      <w:r w:rsidR="00D406C8">
        <w:rPr>
          <w:rFonts w:ascii="Arial" w:hAnsi="Arial" w:cs="Arial"/>
          <w:sz w:val="22"/>
          <w:szCs w:val="22"/>
        </w:rPr>
        <w:t>4</w:t>
      </w:r>
      <w:r w:rsidR="00D406C8"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w siedzibie udzielającego zamówienia. </w:t>
      </w:r>
    </w:p>
    <w:p w:rsidR="006C3978" w:rsidRDefault="006C3978" w:rsidP="006C3978">
      <w:pPr>
        <w:pStyle w:val="Tekstpodstawowywcit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Zastrzega się prawo odwołania konkursu ofert w wybranym zakresie bądź </w:t>
      </w:r>
      <w:r w:rsidR="007448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całości  lub przesunięcie terminu składania ofert bez podania przyczyny.  </w:t>
      </w:r>
    </w:p>
    <w:p w:rsidR="006C3978" w:rsidRDefault="006C3978" w:rsidP="006C3978">
      <w:pPr>
        <w:pStyle w:val="Tekstpodstawowywcit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Przyjmującemu Zamówienie przysługują środki zaskarżenia na zasadach określonych w art. 26 ust. 4 ustawy o działalności leczniczej. </w:t>
      </w:r>
    </w:p>
    <w:p w:rsidR="006C3978" w:rsidRDefault="006C3978" w:rsidP="006C3978">
      <w:pPr>
        <w:keepNext/>
        <w:keepLines/>
        <w:ind w:firstLine="709"/>
        <w:jc w:val="both"/>
        <w:rPr>
          <w:rFonts w:ascii="Arial" w:hAnsi="Arial" w:cs="Arial"/>
        </w:rPr>
      </w:pPr>
    </w:p>
    <w:p w:rsidR="006C3978" w:rsidRDefault="006C3978" w:rsidP="007448F3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F1180F" w:rsidRDefault="00F1180F" w:rsidP="007448F3">
      <w:pPr>
        <w:pStyle w:val="NormalnyWeb"/>
        <w:spacing w:before="0" w:beforeAutospacing="0" w:after="0" w:afterAutospacing="0"/>
      </w:pPr>
    </w:p>
    <w:sectPr w:rsidR="00F1180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B0" w:rsidRDefault="00724DB0">
      <w:pPr>
        <w:spacing w:after="0" w:line="240" w:lineRule="auto"/>
      </w:pPr>
      <w:r>
        <w:separator/>
      </w:r>
    </w:p>
  </w:endnote>
  <w:endnote w:type="continuationSeparator" w:id="0">
    <w:p w:rsidR="00724DB0" w:rsidRDefault="0072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B0" w:rsidRDefault="00724DB0">
      <w:pPr>
        <w:spacing w:after="0" w:line="240" w:lineRule="auto"/>
      </w:pPr>
      <w:r>
        <w:separator/>
      </w:r>
    </w:p>
  </w:footnote>
  <w:footnote w:type="continuationSeparator" w:id="0">
    <w:p w:rsidR="00724DB0" w:rsidRDefault="0072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0F" w:rsidRDefault="00FA78F3">
    <w:pPr>
      <w:tabs>
        <w:tab w:val="left" w:pos="851"/>
        <w:tab w:val="center" w:pos="2410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-8255</wp:posOffset>
          </wp:positionV>
          <wp:extent cx="1047750" cy="1076325"/>
          <wp:effectExtent l="0" t="0" r="0" b="9525"/>
          <wp:wrapNone/>
          <wp:docPr id="3" name="Obraz 2" descr="sr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r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80F">
      <w:rPr>
        <w:sz w:val="16"/>
        <w:szCs w:val="16"/>
      </w:rPr>
      <w:tab/>
    </w:r>
    <w:r w:rsidR="00F1180F">
      <w:rPr>
        <w:sz w:val="16"/>
        <w:szCs w:val="16"/>
      </w:rPr>
      <w:tab/>
    </w:r>
    <w:r w:rsidR="00F1180F">
      <w:rPr>
        <w:sz w:val="16"/>
        <w:szCs w:val="16"/>
      </w:rPr>
      <w:tab/>
    </w:r>
    <w:r w:rsidR="00F1180F">
      <w:rPr>
        <w:sz w:val="16"/>
        <w:szCs w:val="16"/>
      </w:rPr>
      <w:tab/>
    </w:r>
    <w:r w:rsidR="00F1180F">
      <w:rPr>
        <w:sz w:val="16"/>
        <w:szCs w:val="16"/>
      </w:rPr>
      <w:tab/>
    </w:r>
    <w:r w:rsidR="00F1180F">
      <w:rPr>
        <w:sz w:val="16"/>
        <w:szCs w:val="16"/>
      </w:rPr>
      <w:tab/>
    </w:r>
    <w:r w:rsidR="00F1180F">
      <w:rPr>
        <w:sz w:val="16"/>
        <w:szCs w:val="16"/>
      </w:rPr>
      <w:tab/>
    </w:r>
    <w:r w:rsidR="00F1180F">
      <w:rPr>
        <w:sz w:val="16"/>
        <w:szCs w:val="16"/>
      </w:rPr>
      <w:tab/>
    </w:r>
  </w:p>
  <w:p w:rsidR="00F1180F" w:rsidRDefault="00F1180F">
    <w:pPr>
      <w:tabs>
        <w:tab w:val="left" w:pos="851"/>
        <w:tab w:val="center" w:pos="2410"/>
      </w:tabs>
      <w:spacing w:after="0"/>
      <w:jc w:val="center"/>
      <w:rPr>
        <w:sz w:val="16"/>
        <w:szCs w:val="16"/>
      </w:rPr>
    </w:pPr>
    <w:r>
      <w:rPr>
        <w:b/>
        <w:sz w:val="20"/>
        <w:szCs w:val="20"/>
      </w:rPr>
      <w:t>Stacja Ratownictwa Medycznego w Chełmie – SP ZOZ</w:t>
    </w:r>
  </w:p>
  <w:p w:rsidR="00F1180F" w:rsidRDefault="00F1180F">
    <w:pPr>
      <w:tabs>
        <w:tab w:val="left" w:pos="851"/>
        <w:tab w:val="center" w:pos="2410"/>
      </w:tabs>
      <w:spacing w:after="0"/>
      <w:ind w:left="-567"/>
      <w:jc w:val="center"/>
      <w:rPr>
        <w:sz w:val="20"/>
        <w:szCs w:val="20"/>
      </w:rPr>
    </w:pPr>
    <w:r>
      <w:rPr>
        <w:sz w:val="20"/>
        <w:szCs w:val="20"/>
      </w:rPr>
      <w:t>ul. Rejowiecka 128, 22-100 Chełm</w:t>
    </w:r>
  </w:p>
  <w:p w:rsidR="00F1180F" w:rsidRDefault="00F1180F">
    <w:pPr>
      <w:tabs>
        <w:tab w:val="left" w:pos="851"/>
        <w:tab w:val="center" w:pos="2410"/>
      </w:tabs>
      <w:spacing w:after="0"/>
      <w:ind w:left="-567"/>
      <w:jc w:val="center"/>
      <w:rPr>
        <w:sz w:val="20"/>
        <w:szCs w:val="20"/>
      </w:rPr>
    </w:pPr>
    <w:r>
      <w:rPr>
        <w:sz w:val="20"/>
        <w:szCs w:val="20"/>
      </w:rPr>
      <w:t>tel. 0 82 565 52 34</w:t>
    </w:r>
  </w:p>
  <w:p w:rsidR="00F1180F" w:rsidRDefault="00F1180F">
    <w:pPr>
      <w:tabs>
        <w:tab w:val="left" w:pos="851"/>
        <w:tab w:val="center" w:pos="2410"/>
      </w:tabs>
      <w:spacing w:after="0"/>
      <w:ind w:left="-567"/>
      <w:jc w:val="center"/>
      <w:rPr>
        <w:sz w:val="20"/>
        <w:szCs w:val="20"/>
      </w:rPr>
    </w:pPr>
    <w:r>
      <w:rPr>
        <w:sz w:val="20"/>
        <w:szCs w:val="20"/>
      </w:rPr>
      <w:t>fax. 0 82 565 37 81</w:t>
    </w:r>
  </w:p>
  <w:p w:rsidR="00F1180F" w:rsidRDefault="00F1180F">
    <w:pPr>
      <w:tabs>
        <w:tab w:val="left" w:pos="851"/>
        <w:tab w:val="center" w:pos="2694"/>
      </w:tabs>
      <w:spacing w:after="0"/>
      <w:ind w:left="-567"/>
      <w:jc w:val="center"/>
      <w:rPr>
        <w:sz w:val="20"/>
        <w:szCs w:val="20"/>
      </w:rPr>
    </w:pPr>
    <w:r>
      <w:rPr>
        <w:sz w:val="20"/>
        <w:szCs w:val="20"/>
      </w:rPr>
      <w:t>www.srm-chelm.com.pl</w:t>
    </w:r>
  </w:p>
  <w:p w:rsidR="00F1180F" w:rsidRDefault="00F1180F">
    <w:pPr>
      <w:pStyle w:val="Nagwek"/>
      <w:pBdr>
        <w:bottom w:val="single" w:sz="4" w:space="1" w:color="A5A5A5"/>
      </w:pBdr>
      <w:tabs>
        <w:tab w:val="clear" w:pos="4536"/>
        <w:tab w:val="clear" w:pos="9072"/>
        <w:tab w:val="left" w:pos="851"/>
      </w:tabs>
      <w:spacing w:after="120" w:line="276" w:lineRule="auto"/>
      <w:rPr>
        <w:color w:val="808080"/>
        <w:sz w:val="20"/>
        <w:szCs w:val="20"/>
      </w:rPr>
    </w:pPr>
  </w:p>
  <w:p w:rsidR="00F1180F" w:rsidRDefault="00F1180F">
    <w:pPr>
      <w:pStyle w:val="Nagwek"/>
      <w:pBdr>
        <w:bottom w:val="single" w:sz="4" w:space="1" w:color="A5A5A5"/>
      </w:pBdr>
      <w:tabs>
        <w:tab w:val="clear" w:pos="4536"/>
        <w:tab w:val="clear" w:pos="9072"/>
        <w:tab w:val="left" w:pos="851"/>
      </w:tabs>
      <w:spacing w:after="120" w:line="276" w:lineRule="auto"/>
      <w:rPr>
        <w:color w:val="808080"/>
        <w:sz w:val="12"/>
        <w:szCs w:val="12"/>
      </w:rPr>
    </w:pPr>
  </w:p>
  <w:p w:rsidR="00F1180F" w:rsidRDefault="00F1180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002"/>
    <w:multiLevelType w:val="hybridMultilevel"/>
    <w:tmpl w:val="9556701C"/>
    <w:lvl w:ilvl="0" w:tplc="AACAA8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B4306"/>
    <w:multiLevelType w:val="hybridMultilevel"/>
    <w:tmpl w:val="F184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05"/>
    <w:rsid w:val="00037F9F"/>
    <w:rsid w:val="00043405"/>
    <w:rsid w:val="000463F7"/>
    <w:rsid w:val="00093072"/>
    <w:rsid w:val="000A41D6"/>
    <w:rsid w:val="000A4523"/>
    <w:rsid w:val="000D438B"/>
    <w:rsid w:val="000F0213"/>
    <w:rsid w:val="000F0F8B"/>
    <w:rsid w:val="000F6AAB"/>
    <w:rsid w:val="00104CD9"/>
    <w:rsid w:val="00126F91"/>
    <w:rsid w:val="001525F5"/>
    <w:rsid w:val="00191931"/>
    <w:rsid w:val="001E1694"/>
    <w:rsid w:val="002667BC"/>
    <w:rsid w:val="002E43AA"/>
    <w:rsid w:val="00372904"/>
    <w:rsid w:val="003F242F"/>
    <w:rsid w:val="003F62A6"/>
    <w:rsid w:val="004C7738"/>
    <w:rsid w:val="00516850"/>
    <w:rsid w:val="00525EF2"/>
    <w:rsid w:val="00540530"/>
    <w:rsid w:val="0055236F"/>
    <w:rsid w:val="005B0D46"/>
    <w:rsid w:val="005D7035"/>
    <w:rsid w:val="005E7101"/>
    <w:rsid w:val="005F2AB9"/>
    <w:rsid w:val="00616694"/>
    <w:rsid w:val="0063741A"/>
    <w:rsid w:val="006C3978"/>
    <w:rsid w:val="006C5F72"/>
    <w:rsid w:val="00711EF4"/>
    <w:rsid w:val="00724DB0"/>
    <w:rsid w:val="007448F3"/>
    <w:rsid w:val="0074634F"/>
    <w:rsid w:val="007C6D58"/>
    <w:rsid w:val="007F3038"/>
    <w:rsid w:val="00833E88"/>
    <w:rsid w:val="00880740"/>
    <w:rsid w:val="008E585C"/>
    <w:rsid w:val="00915BBE"/>
    <w:rsid w:val="00932605"/>
    <w:rsid w:val="009B09D5"/>
    <w:rsid w:val="009F4775"/>
    <w:rsid w:val="00A53B74"/>
    <w:rsid w:val="00A76C9B"/>
    <w:rsid w:val="00A8108D"/>
    <w:rsid w:val="00AA248F"/>
    <w:rsid w:val="00AC4B1C"/>
    <w:rsid w:val="00AD3EDC"/>
    <w:rsid w:val="00AE669D"/>
    <w:rsid w:val="00B015A1"/>
    <w:rsid w:val="00B903B9"/>
    <w:rsid w:val="00BD1CD9"/>
    <w:rsid w:val="00BD3915"/>
    <w:rsid w:val="00C33608"/>
    <w:rsid w:val="00C51B27"/>
    <w:rsid w:val="00C53972"/>
    <w:rsid w:val="00C93D3A"/>
    <w:rsid w:val="00CB01E7"/>
    <w:rsid w:val="00CD0B83"/>
    <w:rsid w:val="00D0105E"/>
    <w:rsid w:val="00D343C3"/>
    <w:rsid w:val="00D406C8"/>
    <w:rsid w:val="00DD5E71"/>
    <w:rsid w:val="00E00B3E"/>
    <w:rsid w:val="00E67D92"/>
    <w:rsid w:val="00E91980"/>
    <w:rsid w:val="00E96C12"/>
    <w:rsid w:val="00EA7D90"/>
    <w:rsid w:val="00ED105F"/>
    <w:rsid w:val="00F1180F"/>
    <w:rsid w:val="00F45457"/>
    <w:rsid w:val="00FA78F3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106B"/>
  <w15:docId w15:val="{772D4609-E583-47A2-9226-48C4865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C397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uiPriority w:val="99"/>
    <w:unhideWhenUsed/>
    <w:rsid w:val="00B01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15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15A1"/>
    <w:rPr>
      <w:b/>
      <w:bCs/>
    </w:rPr>
  </w:style>
  <w:style w:type="paragraph" w:styleId="Bezodstpw">
    <w:name w:val="No Spacing"/>
    <w:uiPriority w:val="1"/>
    <w:qFormat/>
    <w:rsid w:val="009B09D5"/>
    <w:rPr>
      <w:sz w:val="22"/>
      <w:szCs w:val="22"/>
    </w:rPr>
  </w:style>
  <w:style w:type="paragraph" w:customStyle="1" w:styleId="fontaddress">
    <w:name w:val="font_address"/>
    <w:basedOn w:val="Normalny"/>
    <w:rsid w:val="006C5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C5F72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C5F72"/>
    <w:rPr>
      <w:rFonts w:ascii="Times New Roman" w:hAnsi="Times New Roman"/>
      <w:b/>
      <w:sz w:val="28"/>
      <w:u w:val="single"/>
    </w:rPr>
  </w:style>
  <w:style w:type="character" w:customStyle="1" w:styleId="Nagwek1Znak">
    <w:name w:val="Nagłówek 1 Znak"/>
    <w:basedOn w:val="Domylnaczcionkaakapitu"/>
    <w:link w:val="Nagwek1"/>
    <w:rsid w:val="006C3978"/>
    <w:rPr>
      <w:rFonts w:ascii="Times New Roman" w:hAnsi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397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978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m-chel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 jest papier firmowy - wersja obowiązująca od 1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jest papier firmowy - wersja obowiązująca od 1</dc:title>
  <dc:creator>1</dc:creator>
  <cp:lastModifiedBy>Roman RM. Mackiewicz</cp:lastModifiedBy>
  <cp:revision>11</cp:revision>
  <cp:lastPrinted>2019-11-15T06:06:00Z</cp:lastPrinted>
  <dcterms:created xsi:type="dcterms:W3CDTF">2023-10-05T07:35:00Z</dcterms:created>
  <dcterms:modified xsi:type="dcterms:W3CDTF">2024-02-07T11:14:00Z</dcterms:modified>
</cp:coreProperties>
</file>